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13748" w14:textId="77777777" w:rsidR="006A00DE" w:rsidRDefault="006A00DE" w:rsidP="005C25E3"/>
    <w:p w14:paraId="0F82AA3D" w14:textId="77777777" w:rsidR="005C25E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</w:t>
      </w:r>
      <w:r w:rsidR="005C25E3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(upbeat music) </w:t>
      </w:r>
    </w:p>
    <w:p w14:paraId="22C99AE9" w14:textId="77777777" w:rsidR="00E30993" w:rsidRPr="005C25E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2B48B1B1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 - Speaker 1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5C25E3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>[</w:t>
      </w:r>
      <w:r w:rsidR="006A00DE">
        <w:rPr>
          <w:rFonts w:ascii="Arial" w:eastAsia="Times New Roman" w:hAnsi="Arial" w:cs="Arial"/>
          <w:kern w:val="0"/>
          <w:sz w:val="20"/>
          <w:szCs w:val="20"/>
          <w14:ligatures w14:val="none"/>
        </w:rPr>
        <w:t>Olivia]</w:t>
      </w:r>
    </w:p>
    <w:p w14:paraId="1ED58CFF" w14:textId="77777777" w:rsidR="006A00DE" w:rsidRPr="006A00DE" w:rsidRDefault="006A00DE" w:rsidP="006A00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Pr="006A00DE">
        <w:rPr>
          <w:rFonts w:ascii="Arial" w:hAnsi="Arial" w:cs="Arial"/>
          <w:sz w:val="20"/>
          <w:szCs w:val="20"/>
        </w:rPr>
        <w:t xml:space="preserve">he most interesting part of being an intern at </w:t>
      </w:r>
      <w:r>
        <w:rPr>
          <w:rFonts w:ascii="Arial" w:hAnsi="Arial" w:cs="Arial"/>
          <w:sz w:val="20"/>
          <w:szCs w:val="20"/>
        </w:rPr>
        <w:t>A</w:t>
      </w:r>
      <w:r w:rsidRPr="006A00DE">
        <w:rPr>
          <w:rFonts w:ascii="Arial" w:hAnsi="Arial" w:cs="Arial"/>
          <w:sz w:val="20"/>
          <w:szCs w:val="20"/>
        </w:rPr>
        <w:t>mazon</w:t>
      </w:r>
      <w:r>
        <w:rPr>
          <w:rFonts w:ascii="Arial" w:hAnsi="Arial" w:cs="Arial"/>
          <w:sz w:val="20"/>
          <w:szCs w:val="20"/>
        </w:rPr>
        <w:t>,</w:t>
      </w:r>
      <w:r w:rsidRPr="006A00DE">
        <w:rPr>
          <w:rFonts w:ascii="Arial" w:hAnsi="Arial" w:cs="Arial"/>
          <w:sz w:val="20"/>
          <w:szCs w:val="20"/>
        </w:rPr>
        <w:t xml:space="preserve"> is seeing how all the processes work together to complete a goal</w:t>
      </w:r>
      <w:r>
        <w:rPr>
          <w:rFonts w:ascii="Arial" w:hAnsi="Arial" w:cs="Arial"/>
          <w:sz w:val="20"/>
          <w:szCs w:val="20"/>
        </w:rPr>
        <w:t>.</w:t>
      </w:r>
      <w:r w:rsidRPr="006A00DE">
        <w:rPr>
          <w:rFonts w:ascii="Arial" w:hAnsi="Arial" w:cs="Arial"/>
          <w:sz w:val="20"/>
          <w:szCs w:val="20"/>
        </w:rPr>
        <w:t xml:space="preserve"> </w:t>
      </w:r>
    </w:p>
    <w:p w14:paraId="018EE73C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62499F0B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6A00DE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2 </w:t>
      </w:r>
      <w:r w:rsidR="006A00DE" w:rsidRPr="006A00DE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[Sofia]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</w:p>
    <w:p w14:paraId="3D675651" w14:textId="70C468D0" w:rsidR="00E30993" w:rsidRDefault="006A00DE" w:rsidP="005C25E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</w:t>
      </w:r>
      <w:r w:rsidRPr="006A00DE">
        <w:rPr>
          <w:rFonts w:ascii="Arial" w:hAnsi="Arial" w:cs="Arial"/>
          <w:sz w:val="20"/>
          <w:szCs w:val="20"/>
        </w:rPr>
        <w:t xml:space="preserve">etting to look into what makes </w:t>
      </w:r>
      <w:r>
        <w:rPr>
          <w:rFonts w:ascii="Arial" w:hAnsi="Arial" w:cs="Arial"/>
          <w:sz w:val="20"/>
          <w:szCs w:val="20"/>
        </w:rPr>
        <w:t>A</w:t>
      </w:r>
      <w:r w:rsidRPr="006A00DE">
        <w:rPr>
          <w:rFonts w:ascii="Arial" w:hAnsi="Arial" w:cs="Arial"/>
          <w:sz w:val="20"/>
          <w:szCs w:val="20"/>
        </w:rPr>
        <w:t>mazon work so efficiently has been a crazy experience</w:t>
      </w:r>
      <w:r w:rsidR="00A05CF1">
        <w:rPr>
          <w:rFonts w:ascii="Arial" w:hAnsi="Arial" w:cs="Arial"/>
          <w:sz w:val="20"/>
          <w:szCs w:val="20"/>
        </w:rPr>
        <w:t>. B</w:t>
      </w:r>
      <w:r w:rsidRPr="006A00DE">
        <w:rPr>
          <w:rFonts w:ascii="Arial" w:hAnsi="Arial" w:cs="Arial"/>
          <w:sz w:val="20"/>
          <w:szCs w:val="20"/>
        </w:rPr>
        <w:t>ecause everything you do interacts with the next step and the next step and ultimately leads to customer satisfaction</w:t>
      </w:r>
      <w:r>
        <w:rPr>
          <w:rFonts w:ascii="Arial" w:hAnsi="Arial" w:cs="Arial"/>
          <w:sz w:val="20"/>
          <w:szCs w:val="20"/>
        </w:rPr>
        <w:t>.</w:t>
      </w:r>
    </w:p>
    <w:p w14:paraId="40674741" w14:textId="77777777" w:rsidR="006A00DE" w:rsidRDefault="006A00DE" w:rsidP="005C25E3">
      <w:pPr>
        <w:rPr>
          <w:rFonts w:ascii="Arial" w:hAnsi="Arial" w:cs="Arial"/>
          <w:sz w:val="20"/>
          <w:szCs w:val="20"/>
        </w:rPr>
      </w:pPr>
    </w:p>
    <w:p w14:paraId="55255CAF" w14:textId="77777777" w:rsidR="006A00DE" w:rsidRPr="006A00DE" w:rsidRDefault="006A00DE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24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</w:t>
      </w: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(upbeat music) </w:t>
      </w:r>
    </w:p>
    <w:p w14:paraId="156177C6" w14:textId="77777777" w:rsidR="006A00DE" w:rsidRDefault="006A00DE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573CA45F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 w:rsidR="006A00DE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27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6A00DE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3 </w:t>
      </w:r>
      <w:r w:rsidR="006A00DE" w:rsidRPr="006A00DE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[Maria]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</w:p>
    <w:p w14:paraId="4C7AA841" w14:textId="7962BF81" w:rsidR="005C25E3" w:rsidRPr="006A00DE" w:rsidRDefault="006A00DE" w:rsidP="005C25E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6A00DE">
        <w:rPr>
          <w:rFonts w:ascii="Arial" w:hAnsi="Arial" w:cs="Arial"/>
          <w:sz w:val="20"/>
          <w:szCs w:val="20"/>
        </w:rPr>
        <w:t xml:space="preserve"> have grown both professionally and personally</w:t>
      </w:r>
      <w:r w:rsidR="00A05CF1">
        <w:rPr>
          <w:rFonts w:ascii="Arial" w:hAnsi="Arial" w:cs="Arial"/>
          <w:sz w:val="20"/>
          <w:szCs w:val="20"/>
        </w:rPr>
        <w:t>.</w:t>
      </w:r>
      <w:r w:rsidRPr="006A00DE">
        <w:rPr>
          <w:rFonts w:ascii="Arial" w:hAnsi="Arial" w:cs="Arial"/>
          <w:sz w:val="20"/>
          <w:szCs w:val="20"/>
        </w:rPr>
        <w:t xml:space="preserve"> </w:t>
      </w:r>
      <w:r w:rsidR="00A05CF1">
        <w:rPr>
          <w:rFonts w:ascii="Arial" w:hAnsi="Arial" w:cs="Arial"/>
          <w:sz w:val="20"/>
          <w:szCs w:val="20"/>
        </w:rPr>
        <w:t>A</w:t>
      </w:r>
      <w:r w:rsidRPr="006A00DE">
        <w:rPr>
          <w:rFonts w:ascii="Arial" w:hAnsi="Arial" w:cs="Arial"/>
          <w:sz w:val="20"/>
          <w:szCs w:val="20"/>
        </w:rPr>
        <w:t xml:space="preserve">t </w:t>
      </w:r>
      <w:r>
        <w:rPr>
          <w:rFonts w:ascii="Arial" w:hAnsi="Arial" w:cs="Arial"/>
          <w:sz w:val="20"/>
          <w:szCs w:val="20"/>
        </w:rPr>
        <w:t>A</w:t>
      </w:r>
      <w:r w:rsidRPr="006A00DE">
        <w:rPr>
          <w:rFonts w:ascii="Arial" w:hAnsi="Arial" w:cs="Arial"/>
          <w:sz w:val="20"/>
          <w:szCs w:val="20"/>
        </w:rPr>
        <w:t>mazon</w:t>
      </w:r>
      <w:r w:rsidR="00A05CF1">
        <w:rPr>
          <w:rFonts w:ascii="Arial" w:hAnsi="Arial" w:cs="Arial"/>
          <w:sz w:val="20"/>
          <w:szCs w:val="20"/>
        </w:rPr>
        <w:t>, t</w:t>
      </w:r>
      <w:r w:rsidRPr="006A00DE">
        <w:rPr>
          <w:rFonts w:ascii="Arial" w:hAnsi="Arial" w:cs="Arial"/>
          <w:sz w:val="20"/>
          <w:szCs w:val="20"/>
        </w:rPr>
        <w:t>hey have challenged me to think in ways that I’ve never thought before</w:t>
      </w:r>
      <w:r>
        <w:rPr>
          <w:rFonts w:ascii="Arial" w:hAnsi="Arial" w:cs="Arial"/>
          <w:sz w:val="20"/>
          <w:szCs w:val="20"/>
        </w:rPr>
        <w:t>.</w:t>
      </w:r>
    </w:p>
    <w:p w14:paraId="189593FE" w14:textId="77777777" w:rsidR="00E30993" w:rsidRDefault="00E30993" w:rsidP="005C25E3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3D5B2A9A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 w:rsidR="006A00DE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34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6A00DE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2 </w:t>
      </w:r>
      <w:r w:rsidR="006A00DE" w:rsidRPr="006A00DE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[Sofia]</w:t>
      </w:r>
    </w:p>
    <w:p w14:paraId="6D7E19AE" w14:textId="5C599FCA" w:rsidR="006A00DE" w:rsidRPr="006A00DE" w:rsidRDefault="006A00DE" w:rsidP="006A00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6A00DE">
        <w:rPr>
          <w:rFonts w:ascii="Arial" w:hAnsi="Arial" w:cs="Arial"/>
          <w:sz w:val="20"/>
          <w:szCs w:val="20"/>
        </w:rPr>
        <w:t>'ve had the opportunity to really get hands-on experience with not only seeing the operations and how it works</w:t>
      </w:r>
      <w:r w:rsidR="00A05CF1">
        <w:rPr>
          <w:rFonts w:ascii="Arial" w:hAnsi="Arial" w:cs="Arial"/>
          <w:sz w:val="20"/>
          <w:szCs w:val="20"/>
        </w:rPr>
        <w:t>,</w:t>
      </w:r>
      <w:r w:rsidRPr="006A00DE">
        <w:rPr>
          <w:rFonts w:ascii="Arial" w:hAnsi="Arial" w:cs="Arial"/>
          <w:sz w:val="20"/>
          <w:szCs w:val="20"/>
        </w:rPr>
        <w:t xml:space="preserve"> but with the associates</w:t>
      </w:r>
      <w:r>
        <w:rPr>
          <w:rFonts w:ascii="Arial" w:hAnsi="Arial" w:cs="Arial"/>
          <w:sz w:val="20"/>
          <w:szCs w:val="20"/>
        </w:rPr>
        <w:t>.</w:t>
      </w:r>
      <w:r w:rsidRPr="006A00DE">
        <w:rPr>
          <w:rFonts w:ascii="Arial" w:hAnsi="Arial" w:cs="Arial"/>
          <w:sz w:val="20"/>
          <w:szCs w:val="20"/>
        </w:rPr>
        <w:t xml:space="preserve"> </w:t>
      </w:r>
    </w:p>
    <w:p w14:paraId="19AC09D8" w14:textId="77777777" w:rsidR="00141A1C" w:rsidRDefault="00141A1C">
      <w:pPr>
        <w:rPr>
          <w:rFonts w:ascii="Arial" w:hAnsi="Arial" w:cs="Arial"/>
          <w:sz w:val="20"/>
          <w:szCs w:val="20"/>
        </w:rPr>
      </w:pPr>
    </w:p>
    <w:p w14:paraId="78027104" w14:textId="77777777" w:rsidR="006A00DE" w:rsidRDefault="006A00DE" w:rsidP="006A00DE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42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3 </w:t>
      </w:r>
      <w:r w:rsidRPr="006A00DE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[Maria]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</w:p>
    <w:p w14:paraId="10B6A695" w14:textId="43A5ED8A" w:rsidR="006A00DE" w:rsidRPr="006A00DE" w:rsidRDefault="006A00DE" w:rsidP="006A00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6A00DE">
        <w:rPr>
          <w:rFonts w:ascii="Arial" w:hAnsi="Arial" w:cs="Arial"/>
          <w:sz w:val="20"/>
          <w:szCs w:val="20"/>
        </w:rPr>
        <w:t xml:space="preserve"> think that has really helped me as a leader and as a person</w:t>
      </w:r>
      <w:r w:rsidR="00A05CF1">
        <w:rPr>
          <w:rFonts w:ascii="Arial" w:hAnsi="Arial" w:cs="Arial"/>
          <w:sz w:val="20"/>
          <w:szCs w:val="20"/>
        </w:rPr>
        <w:t>,</w:t>
      </w:r>
      <w:r w:rsidRPr="006A00DE">
        <w:rPr>
          <w:rFonts w:ascii="Arial" w:hAnsi="Arial" w:cs="Arial"/>
          <w:sz w:val="20"/>
          <w:szCs w:val="20"/>
        </w:rPr>
        <w:t xml:space="preserve"> because now </w:t>
      </w:r>
      <w:r w:rsidR="00A05CF1">
        <w:rPr>
          <w:rFonts w:ascii="Arial" w:hAnsi="Arial" w:cs="Arial"/>
          <w:sz w:val="20"/>
          <w:szCs w:val="20"/>
        </w:rPr>
        <w:t>I</w:t>
      </w:r>
      <w:r w:rsidRPr="006A00DE">
        <w:rPr>
          <w:rFonts w:ascii="Arial" w:hAnsi="Arial" w:cs="Arial"/>
          <w:sz w:val="20"/>
          <w:szCs w:val="20"/>
        </w:rPr>
        <w:t xml:space="preserve"> can incorporate that into my thinking and how </w:t>
      </w:r>
      <w:r w:rsidR="00A05CF1">
        <w:rPr>
          <w:rFonts w:ascii="Arial" w:hAnsi="Arial" w:cs="Arial"/>
          <w:sz w:val="20"/>
          <w:szCs w:val="20"/>
        </w:rPr>
        <w:t>I</w:t>
      </w:r>
      <w:r w:rsidRPr="006A00DE">
        <w:rPr>
          <w:rFonts w:ascii="Arial" w:hAnsi="Arial" w:cs="Arial"/>
          <w:sz w:val="20"/>
          <w:szCs w:val="20"/>
        </w:rPr>
        <w:t xml:space="preserve"> go about solutions or how </w:t>
      </w:r>
      <w:r w:rsidR="00A05CF1">
        <w:rPr>
          <w:rFonts w:ascii="Arial" w:hAnsi="Arial" w:cs="Arial"/>
          <w:sz w:val="20"/>
          <w:szCs w:val="20"/>
        </w:rPr>
        <w:t>I</w:t>
      </w:r>
      <w:r w:rsidRPr="006A00DE">
        <w:rPr>
          <w:rFonts w:ascii="Arial" w:hAnsi="Arial" w:cs="Arial"/>
          <w:sz w:val="20"/>
          <w:szCs w:val="20"/>
        </w:rPr>
        <w:t xml:space="preserve"> go about interacting with people</w:t>
      </w:r>
      <w:r>
        <w:rPr>
          <w:rFonts w:ascii="Arial" w:hAnsi="Arial" w:cs="Arial"/>
          <w:sz w:val="20"/>
          <w:szCs w:val="20"/>
        </w:rPr>
        <w:t>.</w:t>
      </w:r>
      <w:r w:rsidRPr="006A00DE">
        <w:rPr>
          <w:rFonts w:ascii="Arial" w:hAnsi="Arial" w:cs="Arial"/>
          <w:sz w:val="20"/>
          <w:szCs w:val="20"/>
        </w:rPr>
        <w:t xml:space="preserve"> </w:t>
      </w:r>
    </w:p>
    <w:p w14:paraId="4A216CFB" w14:textId="77777777" w:rsidR="006A00DE" w:rsidRDefault="006A00DE" w:rsidP="006A00DE">
      <w:pPr>
        <w:rPr>
          <w:rFonts w:ascii="Arial" w:hAnsi="Arial" w:cs="Arial"/>
          <w:sz w:val="20"/>
          <w:szCs w:val="20"/>
        </w:rPr>
      </w:pPr>
    </w:p>
    <w:p w14:paraId="7F5EC4A1" w14:textId="77777777" w:rsidR="006A00DE" w:rsidRPr="00364580" w:rsidRDefault="00364580" w:rsidP="006A00DE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53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</w:t>
      </w: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(upbeat music) </w:t>
      </w:r>
    </w:p>
    <w:p w14:paraId="71AA4075" w14:textId="77777777" w:rsidR="00364580" w:rsidRDefault="00364580" w:rsidP="006A00DE">
      <w:pPr>
        <w:rPr>
          <w:rFonts w:ascii="Arial" w:hAnsi="Arial" w:cs="Arial"/>
          <w:sz w:val="20"/>
          <w:szCs w:val="20"/>
        </w:rPr>
      </w:pPr>
    </w:p>
    <w:p w14:paraId="2B77BEF8" w14:textId="77777777" w:rsidR="006A00DE" w:rsidRPr="006A00DE" w:rsidRDefault="006A00DE" w:rsidP="006A00DE">
      <w:pPr>
        <w:rPr>
          <w:rFonts w:ascii="Arial" w:hAnsi="Arial" w:cs="Arial"/>
          <w:sz w:val="20"/>
          <w:szCs w:val="20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58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3 </w:t>
      </w:r>
      <w:r w:rsidRPr="006A00DE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[Maria]</w:t>
      </w:r>
    </w:p>
    <w:p w14:paraId="2BE5EA51" w14:textId="2F8CBD3A" w:rsidR="00364580" w:rsidRDefault="006A00DE" w:rsidP="006A00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Pr="006A00DE">
        <w:rPr>
          <w:rFonts w:ascii="Arial" w:hAnsi="Arial" w:cs="Arial"/>
          <w:sz w:val="20"/>
          <w:szCs w:val="20"/>
        </w:rPr>
        <w:t>ne thing</w:t>
      </w:r>
      <w:r w:rsidR="00A05CF1">
        <w:rPr>
          <w:rFonts w:ascii="Arial" w:hAnsi="Arial" w:cs="Arial"/>
          <w:sz w:val="20"/>
          <w:szCs w:val="20"/>
        </w:rPr>
        <w:t xml:space="preserve"> I </w:t>
      </w:r>
      <w:r w:rsidRPr="006A00DE">
        <w:rPr>
          <w:rFonts w:ascii="Arial" w:hAnsi="Arial" w:cs="Arial"/>
          <w:sz w:val="20"/>
          <w:szCs w:val="20"/>
        </w:rPr>
        <w:t>really learned in my internship this summer is how important diverse perspectives and inclusive leadership really is</w:t>
      </w:r>
      <w:r w:rsidR="00364580">
        <w:rPr>
          <w:rFonts w:ascii="Arial" w:hAnsi="Arial" w:cs="Arial"/>
          <w:sz w:val="20"/>
          <w:szCs w:val="20"/>
        </w:rPr>
        <w:t>.</w:t>
      </w:r>
      <w:r w:rsidRPr="006A00DE">
        <w:rPr>
          <w:rFonts w:ascii="Arial" w:hAnsi="Arial" w:cs="Arial"/>
          <w:sz w:val="20"/>
          <w:szCs w:val="20"/>
        </w:rPr>
        <w:t xml:space="preserve"> </w:t>
      </w:r>
    </w:p>
    <w:p w14:paraId="2E5ADE13" w14:textId="6446264A" w:rsidR="00364580" w:rsidRDefault="00364580" w:rsidP="006A00DE">
      <w:pPr>
        <w:rPr>
          <w:rFonts w:ascii="Arial" w:hAnsi="Arial" w:cs="Arial"/>
          <w:sz w:val="20"/>
          <w:szCs w:val="20"/>
        </w:rPr>
      </w:pPr>
    </w:p>
    <w:p w14:paraId="6F063EAA" w14:textId="77777777" w:rsidR="00364580" w:rsidRPr="006A00DE" w:rsidRDefault="00364580" w:rsidP="00364580">
      <w:pPr>
        <w:rPr>
          <w:rFonts w:ascii="Arial" w:hAnsi="Arial" w:cs="Arial"/>
          <w:sz w:val="20"/>
          <w:szCs w:val="20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03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4 </w:t>
      </w:r>
      <w:r w:rsidRPr="006A00DE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Terrence</w:t>
      </w:r>
      <w:r w:rsidRPr="006A00DE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5D9EEFB3" w14:textId="77777777" w:rsidR="006A00DE" w:rsidRDefault="00364580" w:rsidP="006A00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6A00DE" w:rsidRPr="006A00DE">
        <w:rPr>
          <w:rFonts w:ascii="Arial" w:hAnsi="Arial" w:cs="Arial"/>
          <w:sz w:val="20"/>
          <w:szCs w:val="20"/>
        </w:rPr>
        <w:t>aving a diverse perspective allows growth for yourself and your team</w:t>
      </w:r>
      <w:r>
        <w:rPr>
          <w:rFonts w:ascii="Arial" w:hAnsi="Arial" w:cs="Arial"/>
          <w:sz w:val="20"/>
          <w:szCs w:val="20"/>
        </w:rPr>
        <w:t>.</w:t>
      </w:r>
      <w:r w:rsidR="006A00DE" w:rsidRPr="006A00DE">
        <w:rPr>
          <w:rFonts w:ascii="Arial" w:hAnsi="Arial" w:cs="Arial"/>
          <w:sz w:val="20"/>
          <w:szCs w:val="20"/>
        </w:rPr>
        <w:t xml:space="preserve"> </w:t>
      </w:r>
    </w:p>
    <w:p w14:paraId="355E8E41" w14:textId="77777777" w:rsidR="00364580" w:rsidRPr="006A00DE" w:rsidRDefault="00364580" w:rsidP="006A00DE">
      <w:pPr>
        <w:rPr>
          <w:rFonts w:ascii="Arial" w:hAnsi="Arial" w:cs="Arial"/>
          <w:sz w:val="20"/>
          <w:szCs w:val="20"/>
        </w:rPr>
      </w:pPr>
    </w:p>
    <w:p w14:paraId="0784207E" w14:textId="77777777" w:rsidR="00364580" w:rsidRPr="006A00DE" w:rsidRDefault="00364580" w:rsidP="00364580">
      <w:pPr>
        <w:rPr>
          <w:rFonts w:ascii="Arial" w:hAnsi="Arial" w:cs="Arial"/>
          <w:sz w:val="20"/>
          <w:szCs w:val="20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07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1 </w:t>
      </w:r>
      <w: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[Olivia]</w:t>
      </w:r>
    </w:p>
    <w:p w14:paraId="72DF432F" w14:textId="77777777" w:rsidR="00364580" w:rsidRDefault="00364580" w:rsidP="006A00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6A00DE" w:rsidRPr="006A00DE">
        <w:rPr>
          <w:rFonts w:ascii="Arial" w:hAnsi="Arial" w:cs="Arial"/>
          <w:sz w:val="20"/>
          <w:szCs w:val="20"/>
        </w:rPr>
        <w:t>aving diverse perspectives creates a more creative and productive environment</w:t>
      </w:r>
      <w:r>
        <w:rPr>
          <w:rFonts w:ascii="Arial" w:hAnsi="Arial" w:cs="Arial"/>
          <w:sz w:val="20"/>
          <w:szCs w:val="20"/>
        </w:rPr>
        <w:t>.</w:t>
      </w:r>
      <w:r w:rsidR="006A00DE" w:rsidRPr="006A00DE">
        <w:rPr>
          <w:rFonts w:ascii="Arial" w:hAnsi="Arial" w:cs="Arial"/>
          <w:sz w:val="20"/>
          <w:szCs w:val="20"/>
        </w:rPr>
        <w:t xml:space="preserve"> </w:t>
      </w:r>
    </w:p>
    <w:p w14:paraId="7A2151DD" w14:textId="77777777" w:rsidR="00364580" w:rsidRDefault="00364580" w:rsidP="006A00DE">
      <w:pPr>
        <w:rPr>
          <w:rFonts w:ascii="Arial" w:hAnsi="Arial" w:cs="Arial"/>
          <w:sz w:val="20"/>
          <w:szCs w:val="20"/>
        </w:rPr>
      </w:pPr>
    </w:p>
    <w:p w14:paraId="6B4E8BC9" w14:textId="77777777" w:rsidR="00364580" w:rsidRDefault="00364580" w:rsidP="00364580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2 </w:t>
      </w:r>
      <w:r w:rsidRPr="006A00DE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[Sofia]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</w:p>
    <w:p w14:paraId="3F558BA4" w14:textId="77777777" w:rsidR="006A00DE" w:rsidRPr="006A00DE" w:rsidRDefault="00364580" w:rsidP="006A00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6A00DE" w:rsidRPr="006A00DE">
        <w:rPr>
          <w:rFonts w:ascii="Arial" w:hAnsi="Arial" w:cs="Arial"/>
          <w:sz w:val="20"/>
          <w:szCs w:val="20"/>
        </w:rPr>
        <w:t>o really being able to understand and have that perspective as a student is incredible</w:t>
      </w:r>
      <w:r>
        <w:rPr>
          <w:rFonts w:ascii="Arial" w:hAnsi="Arial" w:cs="Arial"/>
          <w:sz w:val="20"/>
          <w:szCs w:val="20"/>
        </w:rPr>
        <w:t>.</w:t>
      </w:r>
    </w:p>
    <w:p w14:paraId="4FDAE287" w14:textId="77777777" w:rsidR="006A00DE" w:rsidRPr="005C25E3" w:rsidRDefault="006A00DE">
      <w:pPr>
        <w:rPr>
          <w:rFonts w:ascii="Arial" w:hAnsi="Arial" w:cs="Arial"/>
          <w:sz w:val="20"/>
          <w:szCs w:val="20"/>
        </w:rPr>
      </w:pPr>
    </w:p>
    <w:sectPr w:rsidR="006A00DE" w:rsidRPr="005C25E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1B9F5" w14:textId="77777777" w:rsidR="001E1EF0" w:rsidRDefault="001E1EF0" w:rsidP="006A00DE">
      <w:r>
        <w:separator/>
      </w:r>
    </w:p>
  </w:endnote>
  <w:endnote w:type="continuationSeparator" w:id="0">
    <w:p w14:paraId="64A8A949" w14:textId="77777777" w:rsidR="001E1EF0" w:rsidRDefault="001E1EF0" w:rsidP="006A0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533FB" w14:textId="77777777" w:rsidR="001E1EF0" w:rsidRDefault="001E1EF0" w:rsidP="006A00DE">
      <w:r>
        <w:separator/>
      </w:r>
    </w:p>
  </w:footnote>
  <w:footnote w:type="continuationSeparator" w:id="0">
    <w:p w14:paraId="59B2816A" w14:textId="77777777" w:rsidR="001E1EF0" w:rsidRDefault="001E1EF0" w:rsidP="006A0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6DE2A" w14:textId="77777777" w:rsidR="006A00DE" w:rsidRPr="006A00DE" w:rsidRDefault="006A00DE" w:rsidP="006A00DE">
    <w:pPr>
      <w:spacing w:before="100" w:beforeAutospacing="1" w:after="100" w:afterAutospacing="1"/>
      <w:outlineLvl w:val="1"/>
      <w:rPr>
        <w:rFonts w:ascii="Arial" w:eastAsia="Times New Roman" w:hAnsi="Arial" w:cs="Arial"/>
        <w:b/>
        <w:bCs/>
        <w:kern w:val="0"/>
        <w:sz w:val="20"/>
        <w:szCs w:val="20"/>
        <w14:ligatures w14:val="none"/>
      </w:rPr>
    </w:pPr>
    <w:r w:rsidRPr="005C25E3">
      <w:rPr>
        <w:rFonts w:ascii="Arial" w:eastAsia="Times New Roman" w:hAnsi="Arial" w:cs="Arial"/>
        <w:b/>
        <w:bCs/>
        <w:kern w:val="0"/>
        <w:sz w:val="20"/>
        <w:szCs w:val="20"/>
        <w14:ligatures w14:val="none"/>
      </w:rPr>
      <w:t>Transcript</w:t>
    </w:r>
    <w:r>
      <w:rPr>
        <w:rFonts w:ascii="Arial" w:eastAsia="Times New Roman" w:hAnsi="Arial" w:cs="Arial"/>
        <w:b/>
        <w:bCs/>
        <w:kern w:val="0"/>
        <w:sz w:val="20"/>
        <w:szCs w:val="20"/>
        <w14:ligatures w14:val="none"/>
      </w:rPr>
      <w:t>: Amazon Undergrad Interns 2021</w:t>
    </w:r>
  </w:p>
  <w:p w14:paraId="11E5EF11" w14:textId="77777777" w:rsidR="006A00DE" w:rsidRPr="006A00DE" w:rsidRDefault="001E1EF0" w:rsidP="006A00DE">
    <w:pPr>
      <w:rPr>
        <w:rFonts w:ascii="Arial" w:hAnsi="Arial" w:cs="Arial"/>
        <w:sz w:val="20"/>
        <w:szCs w:val="20"/>
      </w:rPr>
    </w:pPr>
    <w:hyperlink r:id="rId1" w:history="1">
      <w:r w:rsidR="006A00DE" w:rsidRPr="003D05F2">
        <w:rPr>
          <w:rStyle w:val="Hyperlink"/>
          <w:rFonts w:ascii="Arial" w:hAnsi="Arial" w:cs="Arial"/>
          <w:sz w:val="20"/>
          <w:szCs w:val="20"/>
        </w:rPr>
        <w:t>https://www.youtube.com/watch?v=6v1SbtmqlII</w:t>
      </w:r>
    </w:hyperlink>
    <w:r w:rsidR="006A00DE">
      <w:rPr>
        <w:rFonts w:ascii="Arial" w:hAnsi="Arial" w:cs="Arial"/>
        <w:sz w:val="20"/>
        <w:szCs w:val="20"/>
      </w:rPr>
      <w:t xml:space="preserve"> </w:t>
    </w:r>
    <w:r w:rsidR="006A00DE" w:rsidRPr="006A00DE">
      <w:rPr>
        <w:rFonts w:ascii="Arial" w:hAnsi="Arial" w:cs="Arial"/>
        <w:sz w:val="20"/>
        <w:szCs w:val="20"/>
      </w:rPr>
      <w:t xml:space="preserve"> </w:t>
    </w:r>
    <w:r w:rsidR="006A00DE">
      <w:rPr>
        <w:rFonts w:ascii="Arial" w:hAnsi="Arial" w:cs="Arial"/>
        <w:sz w:val="20"/>
        <w:szCs w:val="20"/>
      </w:rPr>
      <w:t xml:space="preserve"> </w:t>
    </w:r>
  </w:p>
  <w:p w14:paraId="3D1111C1" w14:textId="77777777" w:rsidR="006A00DE" w:rsidRDefault="006A00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64A"/>
    <w:rsid w:val="000C260D"/>
    <w:rsid w:val="00141A1C"/>
    <w:rsid w:val="001E1EF0"/>
    <w:rsid w:val="00364580"/>
    <w:rsid w:val="005C25E3"/>
    <w:rsid w:val="006701B5"/>
    <w:rsid w:val="006A00DE"/>
    <w:rsid w:val="0090764A"/>
    <w:rsid w:val="00927580"/>
    <w:rsid w:val="00A05CF1"/>
    <w:rsid w:val="00E30993"/>
    <w:rsid w:val="00EF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BA19C"/>
  <w15:chartTrackingRefBased/>
  <w15:docId w15:val="{BEAF6E7B-8A9A-7E41-8329-A8E99BDC5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25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C25E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25E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C25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C25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25E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A00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00DE"/>
  </w:style>
  <w:style w:type="paragraph" w:styleId="Footer">
    <w:name w:val="footer"/>
    <w:basedOn w:val="Normal"/>
    <w:link w:val="FooterChar"/>
    <w:uiPriority w:val="99"/>
    <w:unhideWhenUsed/>
    <w:rsid w:val="006A00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0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2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87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15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9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6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55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2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912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83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60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641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80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312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792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52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487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441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92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8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660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76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49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859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27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50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155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657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425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674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8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58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748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25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393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628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19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87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753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51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82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010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95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954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1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8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1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7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0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1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531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184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91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30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098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6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63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25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88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475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916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312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83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845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88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0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98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203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859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709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4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00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718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637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504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34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90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43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622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28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569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008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4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264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318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68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984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595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886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19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708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477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534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486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247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121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819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554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445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000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48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99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852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47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8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359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984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37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48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3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729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241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199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6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647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909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982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300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89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146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620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433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86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486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382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138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9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79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376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7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52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012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4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1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973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14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948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005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950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506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124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815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58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922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73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249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421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1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264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345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78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15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56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53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331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841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701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5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072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53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503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443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40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1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9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2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47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216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97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31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733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721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427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315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51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385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938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29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761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16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57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51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05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71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506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35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25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039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759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577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4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86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93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921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706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472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687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308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07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380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39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291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77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0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932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9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843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952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154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67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953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83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323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030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40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7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423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14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24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140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7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53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837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552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710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280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56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07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949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39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0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889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48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61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266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841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705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481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60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644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359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737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5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708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17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29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179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0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013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248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64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78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548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388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95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735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87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97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345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166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6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594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74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121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166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22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152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444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281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656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436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23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10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349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8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372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84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64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23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384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21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06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watch?v=6v1Sbtmql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Wells</dc:creator>
  <cp:keywords/>
  <dc:description/>
  <cp:lastModifiedBy>Gualtieri, Devon</cp:lastModifiedBy>
  <cp:revision>2</cp:revision>
  <dcterms:created xsi:type="dcterms:W3CDTF">2023-08-29T19:00:00Z</dcterms:created>
  <dcterms:modified xsi:type="dcterms:W3CDTF">2023-08-29T19:00:00Z</dcterms:modified>
</cp:coreProperties>
</file>