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D61A" w14:textId="0148343B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Hi </w:t>
      </w:r>
      <w:proofErr w:type="spellStart"/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everyone,my</w:t>
      </w:r>
      <w:proofErr w:type="spellEnd"/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name is Jay Richman, I'm the Vice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President of Creative Ad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Experiences.</w:t>
      </w:r>
    </w:p>
    <w:p w14:paraId="3A33AD05" w14:textId="77777777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</w:p>
    <w:p w14:paraId="0027E53C" w14:textId="3BD0B3AA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I'm a product manager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by trade and I joined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Amazon a little over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two years ago by way</w:t>
      </w:r>
    </w:p>
    <w:p w14:paraId="3EC3BA01" w14:textId="40E9AB4E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of Spotify where I spent the previous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decade of my career.</w:t>
      </w:r>
    </w:p>
    <w:p w14:paraId="103EC675" w14:textId="77777777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</w:p>
    <w:p w14:paraId="1BC8CB11" w14:textId="3A6B3659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I joined Amazon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after having achieved everything I had set out to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do in the world of</w:t>
      </w:r>
    </w:p>
    <w:p w14:paraId="3178EE1A" w14:textId="2C2BBD71" w:rsidR="004571AF" w:rsidRDefault="00AB1D62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</w:t>
      </w:r>
      <w:r w:rsidR="004571AF">
        <w:rPr>
          <w:rFonts w:ascii="AppleSystemUIFont" w:hAnsi="AppleSystemUIFont" w:cs="AppleSystemUIFont"/>
          <w:kern w:val="0"/>
          <w:sz w:val="26"/>
          <w:szCs w:val="26"/>
        </w:rPr>
        <w:t>udio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4571AF">
        <w:rPr>
          <w:rFonts w:ascii="AppleSystemUIFont" w:hAnsi="AppleSystemUIFont" w:cs="AppleSystemUIFont"/>
          <w:kern w:val="0"/>
          <w:sz w:val="26"/>
          <w:szCs w:val="26"/>
        </w:rPr>
        <w:t>because I saw the enormous opportunity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4571AF">
        <w:rPr>
          <w:rFonts w:ascii="AppleSystemUIFont" w:hAnsi="AppleSystemUIFont" w:cs="AppleSystemUIFont"/>
          <w:kern w:val="0"/>
          <w:sz w:val="26"/>
          <w:szCs w:val="26"/>
        </w:rPr>
        <w:t>Amazon Ads had in front of it.</w:t>
      </w:r>
    </w:p>
    <w:p w14:paraId="5BE77121" w14:textId="77777777" w:rsidR="00AB1D62" w:rsidRDefault="00AB1D62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1B404978" w14:textId="426C30F4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It's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actually quite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rare to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join such a successful,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accomplished business that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has more room ahead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of it than behind it.</w:t>
      </w:r>
    </w:p>
    <w:p w14:paraId="029C6651" w14:textId="77777777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</w:p>
    <w:p w14:paraId="423DACA0" w14:textId="6D0D71F9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So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my team is responsible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for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all of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the creative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ad formats that span</w:t>
      </w:r>
    </w:p>
    <w:p w14:paraId="32993AAC" w14:textId="08178959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the Amazon store,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Prime Video and Live Sports,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Twitch, Alexa,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Whole Foods Market.</w:t>
      </w:r>
    </w:p>
    <w:p w14:paraId="5F237DD0" w14:textId="0BCD725E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Amazon operates a vast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network that reaches millions of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ad-supported users in the US</w:t>
      </w:r>
    </w:p>
    <w:p w14:paraId="1A93B5EB" w14:textId="18042D32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alone.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And my team is responsible for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designing ads that work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across all of those</w:t>
      </w:r>
    </w:p>
    <w:p w14:paraId="1035DB20" w14:textId="77777777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consumer touchpoints.</w:t>
      </w:r>
    </w:p>
    <w:p w14:paraId="429A3201" w14:textId="77777777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</w:p>
    <w:p w14:paraId="0F38736A" w14:textId="595A6B20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And for an advertiser that's trying to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grow their business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on top of Amazon, we're</w:t>
      </w:r>
    </w:p>
    <w:p w14:paraId="0D2FAE81" w14:textId="5DD01365" w:rsidR="004571AF" w:rsidRDefault="00AB1D62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</w:t>
      </w:r>
      <w:r w:rsidR="004571AF">
        <w:rPr>
          <w:rFonts w:ascii="AppleSystemUIFont" w:hAnsi="AppleSystemUIFont" w:cs="AppleSystemUIFont"/>
          <w:kern w:val="0"/>
          <w:sz w:val="26"/>
          <w:szCs w:val="26"/>
        </w:rPr>
        <w:t>uilding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4571AF">
        <w:rPr>
          <w:rFonts w:ascii="AppleSystemUIFont" w:hAnsi="AppleSystemUIFont" w:cs="AppleSystemUIFont"/>
          <w:kern w:val="0"/>
          <w:sz w:val="26"/>
          <w:szCs w:val="26"/>
        </w:rPr>
        <w:t>tools that allow them to do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4571AF">
        <w:rPr>
          <w:rFonts w:ascii="AppleSystemUIFont" w:hAnsi="AppleSystemUIFont" w:cs="AppleSystemUIFont"/>
          <w:kern w:val="0"/>
          <w:sz w:val="26"/>
          <w:szCs w:val="26"/>
        </w:rPr>
        <w:t>so like never before.</w:t>
      </w:r>
    </w:p>
    <w:p w14:paraId="4CA93FFC" w14:textId="77777777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79464CDF" w14:textId="307D2961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Democratizing creative tools</w:t>
      </w:r>
    </w:p>
    <w:p w14:paraId="237685EC" w14:textId="7247B9BC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We really want to democratize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access to great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creative for brands large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and small.</w:t>
      </w:r>
    </w:p>
    <w:p w14:paraId="45D7EBEF" w14:textId="01E34F5B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And what we find is that the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needs of each are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actually quite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different.</w:t>
      </w:r>
    </w:p>
    <w:p w14:paraId="1DA447AD" w14:textId="309A79A3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For smaller advertisers with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low or no time, resource,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budget or skills, for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them to be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able to bring their brands to life,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we develop tools that are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super simple to use.</w:t>
      </w:r>
    </w:p>
    <w:p w14:paraId="31FAB4AA" w14:textId="611BF208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So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they're kind of going from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zero,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"I have like no creative.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 stick with ads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at the top of search,"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to being able to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advertise using display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and video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and really get their brand out there.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And then for larger brands, we want to help</w:t>
      </w:r>
      <w:r w:rsidR="00AB1D62">
        <w:rPr>
          <w:rFonts w:ascii="AppleSystemUIFont" w:hAnsi="AppleSystemUIFont" w:cs="AppleSystemUIFont"/>
          <w:b/>
          <w:bCs/>
          <w:kern w:val="0"/>
          <w:sz w:val="32"/>
          <w:szCs w:val="32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them scale their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creative beyond its</w:t>
      </w:r>
      <w:r>
        <w:rPr>
          <w:rFonts w:ascii="AppleSystemUIFont" w:hAnsi="AppleSystemUIFont" w:cs="AppleSystemUIFont"/>
          <w:b/>
          <w:bCs/>
          <w:kern w:val="0"/>
          <w:sz w:val="32"/>
          <w:szCs w:val="32"/>
        </w:rPr>
        <w:t xml:space="preserve"> 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>o</w:t>
      </w:r>
      <w:r>
        <w:rPr>
          <w:rFonts w:ascii="AppleSystemUIFont" w:hAnsi="AppleSystemUIFont" w:cs="AppleSystemUIFont"/>
          <w:kern w:val="0"/>
          <w:sz w:val="26"/>
          <w:szCs w:val="26"/>
        </w:rPr>
        <w:t>riginal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intent.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So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we see huge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opportunity to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expand their creative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horizons for brands of all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sizes.</w:t>
      </w:r>
    </w:p>
    <w:p w14:paraId="62C0E030" w14:textId="77777777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79F1A550" w14:textId="77777777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AI-generated content</w:t>
      </w:r>
    </w:p>
    <w:p w14:paraId="576AC80F" w14:textId="593F3832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So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over the last 18 months, we've been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on a steady march to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introduce AI-generated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content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to our advertisers.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It started off by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introducing Image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Generator, which allows us to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create stunning backgrounds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around product shots.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For example, instead of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advertising this mug on a plain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white background, you could stage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it in the setting just like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this.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Imagine it being in a coffee shop,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giving you much richer context</w:t>
      </w:r>
    </w:p>
    <w:p w14:paraId="442541CA" w14:textId="77777777" w:rsidR="00AB1D62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around the product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in a natural environment.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</w:p>
    <w:p w14:paraId="6179E9AC" w14:textId="77777777" w:rsidR="00AB1D62" w:rsidRDefault="00AB1D62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1146045A" w14:textId="7D9018EF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>We followed up Image Generator with a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product called Live Images,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which adds subtle, natural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looking movements to those stills.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So instead of the image being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static, imagine steam rising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off like a hot cup of coffee,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just a little bit of motion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in order to</w:t>
      </w:r>
      <w:proofErr w:type="gramEnd"/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like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catch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the eye and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engage the consumer.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After that, we introduced Video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Generator, which takes motion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 step further.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It takes instead of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subtle animations,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it creates a short story, kind of a 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>two-scene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story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in order for</w:t>
      </w:r>
      <w:proofErr w:type="gramEnd"/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brands to increase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the connection between</w:t>
      </w:r>
    </w:p>
    <w:p w14:paraId="190B7C4B" w14:textId="679F6FEF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themselves and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their shoppers.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And all of that is just what we've already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released.</w:t>
      </w:r>
    </w:p>
    <w:p w14:paraId="6FFBB18C" w14:textId="77777777" w:rsidR="00AB1D62" w:rsidRDefault="00AB1D62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08CC47B2" w14:textId="25D7425E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We have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a really exciting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roadmap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ahead of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us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.So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please watch this space.</w:t>
      </w:r>
    </w:p>
    <w:p w14:paraId="1C7AEF55" w14:textId="77777777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7196C376" w14:textId="77777777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Career opportunities in Creative Experiences</w:t>
      </w:r>
    </w:p>
    <w:p w14:paraId="2F83F554" w14:textId="38A0F3EC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Within Creative Experiences, we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hire for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a number of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different disciplines.</w:t>
      </w:r>
    </w:p>
    <w:p w14:paraId="1E6E34B3" w14:textId="7574697B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We have applied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scientists, we have science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researchers, software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engineers, product</w:t>
      </w:r>
    </w:p>
    <w:p w14:paraId="0A0D7222" w14:textId="1E3B7B46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designers, user researchers, product managers.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Oh boy, I don't want to leave any</w:t>
      </w:r>
    </w:p>
    <w:p w14:paraId="173123FD" w14:textId="45CC8CD4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off.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Those are just a few of the skills that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we have and hire for here on the</w:t>
      </w:r>
    </w:p>
    <w:p w14:paraId="1B9C7018" w14:textId="77777777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team.</w:t>
      </w:r>
    </w:p>
    <w:p w14:paraId="1D7CC8AF" w14:textId="77777777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</w:p>
    <w:p w14:paraId="0F435A79" w14:textId="668724DF" w:rsidR="004571AF" w:rsidRP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The gen AI revolution</w:t>
      </w:r>
    </w:p>
    <w:p w14:paraId="7827919F" w14:textId="39127AA7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This is such an extraordinary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time to be working in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technology.</w:t>
      </w:r>
    </w:p>
    <w:p w14:paraId="73C34DE5" w14:textId="23A8BB25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We're at the forefront of a whole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new paradigm shift with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generative AI, a shift that comes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around once if you're lucky,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every decade, if not two.</w:t>
      </w:r>
    </w:p>
    <w:p w14:paraId="2F092942" w14:textId="0C34AAB5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And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so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it allows us to re-imagine just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about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all of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our experiences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through this new lens</w:t>
      </w:r>
    </w:p>
    <w:p w14:paraId="54F641A2" w14:textId="0C588250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and what's possible.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And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so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what tends to happen is that you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start to think through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all of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your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existing experiences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and how you can make them better by applying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the new technology.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And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that is what we're on a very fast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pace to doing.</w:t>
      </w:r>
    </w:p>
    <w:p w14:paraId="1BC915DD" w14:textId="77777777" w:rsidR="00AB1D62" w:rsidRDefault="00AB1D62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270361D6" w14:textId="38C9DD90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I'm equally, if not more excited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about the next wave of innovation,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which is like what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new experiences are going to be newly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possible that you couldn't have done in</w:t>
      </w:r>
    </w:p>
    <w:p w14:paraId="03CFADDD" w14:textId="300724CC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the old paradigm.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And here I think creative is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going to take a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really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front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seat.</w:t>
      </w:r>
    </w:p>
    <w:p w14:paraId="7C6CE1B9" w14:textId="77777777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</w:p>
    <w:p w14:paraId="5D99F13B" w14:textId="1F51865C" w:rsidR="004571AF" w:rsidRP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Why Amazon Ads?</w:t>
      </w:r>
    </w:p>
    <w:p w14:paraId="34A01A2B" w14:textId="75321F74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So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if you're an innovator out there,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Amazon Ads is a great place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for you to join.</w:t>
      </w:r>
    </w:p>
    <w:p w14:paraId="1C43059E" w14:textId="25241AFD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What we're working on here in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Creative Experience is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almost entirely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focused</w:t>
      </w:r>
      <w:r>
        <w:rPr>
          <w:rFonts w:ascii="AppleSystemUIFont" w:hAnsi="AppleSystemUIFont" w:cs="AppleSystemUIFont"/>
          <w:b/>
          <w:bCs/>
          <w:kern w:val="0"/>
          <w:sz w:val="32"/>
          <w:szCs w:val="32"/>
        </w:rPr>
        <w:t xml:space="preserve"> 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on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innovation.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There is no path that's paved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in front of us.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You get to join a company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where you are the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path paver.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And to do so in a company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that's got such great resources,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such rich assets,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yet maintains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that entrepreneurial spirit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and is completely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optimized for</w:t>
      </w:r>
    </w:p>
    <w:p w14:paraId="6E3FD095" w14:textId="47F9F618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speed and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innovation.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 think this is a great place and a great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time to be joining.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And we know that we're just getting started.</w:t>
      </w:r>
    </w:p>
    <w:p w14:paraId="0B50EA95" w14:textId="77777777" w:rsidR="00AB1D62" w:rsidRDefault="00AB1D62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30AA6FDE" w14:textId="4F6ABA5F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>So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for a technology that's still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so new, so nascent, and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having such a big, meaningful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impact for our customers,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it really does show what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the future potential of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this technology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and these products that we're developing will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have.</w:t>
      </w:r>
    </w:p>
    <w:p w14:paraId="148FE463" w14:textId="77777777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15925983" w14:textId="50958EB0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Our culture</w:t>
      </w:r>
    </w:p>
    <w:p w14:paraId="6EDF8966" w14:textId="1DEA6FDA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The type of people that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really</w:t>
      </w:r>
      <w:proofErr w:type="gramEnd"/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 see thriving at Amazon and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within the Creative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Experience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team are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inventors.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We always talk about inventors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wanted.</w:t>
      </w:r>
    </w:p>
    <w:p w14:paraId="20367A9E" w14:textId="28736DE6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People who can imagine a world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as it ought to be and not just live in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the one that's</w:t>
      </w:r>
    </w:p>
    <w:p w14:paraId="296B830C" w14:textId="7969BD5D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created.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This is a team that's trying to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re-imagine what's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possible and then build towards it.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One of the greatest tricks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is to find your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inspiration, kind of go out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into the future,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build up a whole world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around you, and then make that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 reality.</w:t>
      </w:r>
    </w:p>
    <w:p w14:paraId="5982C4FC" w14:textId="77777777" w:rsidR="00AB1D62" w:rsidRDefault="00AB1D62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59BCC743" w14:textId="4FC18F41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Those are the types of thinkers,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creative thinkers, out of the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box, people who push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envelope, think big,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who are curious, that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embrace new technologies, that embrace</w:t>
      </w:r>
    </w:p>
    <w:p w14:paraId="0CFD600E" w14:textId="729FD495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new techniques.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And these are some of the characteristics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that I see being a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great formula for success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within the Creative Experience team and here at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Amazon.</w:t>
      </w:r>
    </w:p>
    <w:p w14:paraId="5E0CE1C8" w14:textId="77777777" w:rsidR="00AB1D62" w:rsidRDefault="00AB1D62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256E72F5" w14:textId="78AB4898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Big resources, small teams</w:t>
      </w:r>
    </w:p>
    <w:p w14:paraId="7E46E06D" w14:textId="47C0C510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One of the things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that I found unique having joined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Amazon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is just how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big and small it</w:t>
      </w:r>
    </w:p>
    <w:p w14:paraId="436C9A79" w14:textId="6D203274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could feel at the same </w:t>
      </w:r>
      <w:proofErr w:type="spellStart"/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time.Big</w:t>
      </w:r>
      <w:proofErr w:type="spellEnd"/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in that you have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all of</w:t>
      </w:r>
      <w:proofErr w:type="gramEnd"/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these resources available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to make you successful,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yet we operate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in small, relatively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autonomous units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designed for</w:t>
      </w:r>
    </w:p>
    <w:p w14:paraId="580F36B6" w14:textId="0FDDB18F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speed and agility.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This kind of combination of having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access to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all of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these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resources while not being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encumbered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working in a large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organization, I think is incredibly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unique to what I've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experienced here at Amazon thus far.</w:t>
      </w:r>
    </w:p>
    <w:p w14:paraId="5307FEAC" w14:textId="77777777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</w:p>
    <w:p w14:paraId="3FB00F22" w14:textId="47AE7C27" w:rsidR="004571AF" w:rsidRP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Three reasons to join</w:t>
      </w:r>
    </w:p>
    <w:p w14:paraId="14C21D21" w14:textId="7DF1E7B7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So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if you're interested in a career in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Amazon ads, I'll give you three reasons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why I think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this could be an exciting opportunity.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One is the people, the opportunity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to work with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world-class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engineers,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scientists, designers,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and product leaders.</w:t>
      </w:r>
    </w:p>
    <w:p w14:paraId="4B54F1F6" w14:textId="77777777" w:rsidR="00AB1D62" w:rsidRDefault="00AB1D62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53B86B18" w14:textId="22E754D7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Two, it's just the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complexity of being able to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reach millions of ad-supported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users all</w:t>
      </w:r>
    </w:p>
    <w:p w14:paraId="3CDFEAFD" w14:textId="02BC1024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across the Amazon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network.</w:t>
      </w:r>
    </w:p>
    <w:p w14:paraId="0C89CF1A" w14:textId="77777777" w:rsidR="00AB1D62" w:rsidRDefault="00AB1D62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2431938D" w14:textId="105DC47D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And three is impact.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Helping brands build their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businesses on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Amazon is a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tremendous benefit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to both them and the</w:t>
      </w:r>
      <w:r w:rsidR="00AB1D6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consumers that they cater towards.</w:t>
      </w:r>
    </w:p>
    <w:p w14:paraId="663B0872" w14:textId="77777777" w:rsidR="0058592D" w:rsidRDefault="0058592D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5A2D27BF" w14:textId="7ED96B3D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And so those are my three reasons for why I</w:t>
      </w:r>
      <w:r w:rsidR="0058592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think Amazon Ads could be a</w:t>
      </w:r>
      <w:r w:rsidR="0058592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great place</w:t>
      </w:r>
    </w:p>
    <w:p w14:paraId="6099D15E" w14:textId="77777777" w:rsidR="004571AF" w:rsidRDefault="004571AF" w:rsidP="004571A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for you to grow your career.</w:t>
      </w:r>
    </w:p>
    <w:p w14:paraId="65AC21B1" w14:textId="77777777" w:rsidR="005F58B9" w:rsidRDefault="005F58B9"/>
    <w:sectPr w:rsidR="005F58B9" w:rsidSect="004571A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AF"/>
    <w:rsid w:val="0002468C"/>
    <w:rsid w:val="00113616"/>
    <w:rsid w:val="004571AF"/>
    <w:rsid w:val="004762AA"/>
    <w:rsid w:val="0058592D"/>
    <w:rsid w:val="005F58B9"/>
    <w:rsid w:val="007A6C12"/>
    <w:rsid w:val="008F1A22"/>
    <w:rsid w:val="00A43F4E"/>
    <w:rsid w:val="00AB1D62"/>
    <w:rsid w:val="00B4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C4CEA"/>
  <w15:chartTrackingRefBased/>
  <w15:docId w15:val="{17E82DC6-210F-8E4D-B781-F0E28BFA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1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1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1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1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1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1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1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1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1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1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1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1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1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Sarah</dc:creator>
  <cp:keywords/>
  <dc:description/>
  <cp:lastModifiedBy>Robertson, Sarah</cp:lastModifiedBy>
  <cp:revision>2</cp:revision>
  <dcterms:created xsi:type="dcterms:W3CDTF">2025-08-05T23:03:00Z</dcterms:created>
  <dcterms:modified xsi:type="dcterms:W3CDTF">2025-08-05T23:26:00Z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e68092-05df-4271-8e3e-b2a4c82ba797_Enabled">
    <vt:lpwstr>true</vt:lpwstr>
  </property>
  <property fmtid="{D5CDD505-2E9C-101B-9397-08002B2CF9AE}" pid="3" name="MSIP_Label_19e68092-05df-4271-8e3e-b2a4c82ba797_SetDate">
    <vt:lpwstr>2025-08-05T23:14:56Z</vt:lpwstr>
  </property>
  <property fmtid="{D5CDD505-2E9C-101B-9397-08002B2CF9AE}" pid="4" name="MSIP_Label_19e68092-05df-4271-8e3e-b2a4c82ba797_Method">
    <vt:lpwstr>Standard</vt:lpwstr>
  </property>
  <property fmtid="{D5CDD505-2E9C-101B-9397-08002B2CF9AE}" pid="5" name="MSIP_Label_19e68092-05df-4271-8e3e-b2a4c82ba797_Name">
    <vt:lpwstr>Amazon Confidential</vt:lpwstr>
  </property>
  <property fmtid="{D5CDD505-2E9C-101B-9397-08002B2CF9AE}" pid="6" name="MSIP_Label_19e68092-05df-4271-8e3e-b2a4c82ba797_SiteId">
    <vt:lpwstr>5280104a-472d-4538-9ccf-1e1d0efe8b1b</vt:lpwstr>
  </property>
  <property fmtid="{D5CDD505-2E9C-101B-9397-08002B2CF9AE}" pid="7" name="MSIP_Label_19e68092-05df-4271-8e3e-b2a4c82ba797_ActionId">
    <vt:lpwstr>2cba641a-084b-472e-b313-b58a3ea5e596</vt:lpwstr>
  </property>
  <property fmtid="{D5CDD505-2E9C-101B-9397-08002B2CF9AE}" pid="8" name="MSIP_Label_19e68092-05df-4271-8e3e-b2a4c82ba797_ContentBits">
    <vt:lpwstr>0</vt:lpwstr>
  </property>
  <property fmtid="{D5CDD505-2E9C-101B-9397-08002B2CF9AE}" pid="9" name="MSIP_Label_19e68092-05df-4271-8e3e-b2a4c82ba797_Tag">
    <vt:lpwstr>50, 3, 0, 1</vt:lpwstr>
  </property>
</Properties>
</file>